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B61C" w14:textId="5447E4AC" w:rsidR="00CD2AFF" w:rsidRPr="004D0B29" w:rsidRDefault="00CD2AFF" w:rsidP="00CD2AFF">
      <w:pPr>
        <w:jc w:val="right"/>
        <w:rPr>
          <w:sz w:val="20"/>
          <w:szCs w:val="20"/>
        </w:rPr>
      </w:pPr>
      <w:r w:rsidRPr="004D0B29">
        <w:rPr>
          <w:sz w:val="20"/>
          <w:szCs w:val="20"/>
        </w:rPr>
        <w:t>Załącznik nr 3 do wniosku</w:t>
      </w:r>
    </w:p>
    <w:p w14:paraId="52163DA4" w14:textId="77777777" w:rsidR="00CD2AFF" w:rsidRPr="004D0B29" w:rsidRDefault="00CD2AFF" w:rsidP="00CD2AFF">
      <w:pPr>
        <w:jc w:val="right"/>
        <w:rPr>
          <w:sz w:val="20"/>
          <w:szCs w:val="20"/>
        </w:rPr>
      </w:pPr>
      <w:r w:rsidRPr="004D0B29">
        <w:rPr>
          <w:sz w:val="20"/>
          <w:szCs w:val="20"/>
        </w:rPr>
        <w:t>o przyznanie bonu na zasiedlenie</w:t>
      </w:r>
    </w:p>
    <w:p w14:paraId="64E1E5FB" w14:textId="77777777" w:rsidR="006821A4" w:rsidRPr="004D0B29" w:rsidRDefault="006821A4" w:rsidP="002B7797">
      <w:pPr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F36E196" w14:textId="77777777" w:rsidR="004D0B29" w:rsidRDefault="004D0B29" w:rsidP="002B7797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50D579A5" w14:textId="1778E7AD" w:rsidR="009D0C48" w:rsidRPr="001203FE" w:rsidRDefault="004D0B29" w:rsidP="002B7797">
      <w:pPr>
        <w:suppressAutoHyphens w:val="0"/>
        <w:jc w:val="center"/>
        <w:rPr>
          <w:b/>
          <w:sz w:val="22"/>
          <w:szCs w:val="22"/>
        </w:rPr>
      </w:pPr>
      <w:r w:rsidRPr="001203FE">
        <w:rPr>
          <w:b/>
          <w:sz w:val="22"/>
          <w:szCs w:val="22"/>
        </w:rPr>
        <w:t>I</w:t>
      </w:r>
      <w:r w:rsidR="000A47E9" w:rsidRPr="001203FE">
        <w:rPr>
          <w:b/>
          <w:sz w:val="22"/>
          <w:szCs w:val="22"/>
        </w:rPr>
        <w:t xml:space="preserve">NFORMACJA O PRAWACH I OBOWIĄZKACH OSOBY </w:t>
      </w:r>
      <w:r w:rsidR="00AD590A" w:rsidRPr="001203FE">
        <w:rPr>
          <w:b/>
          <w:sz w:val="22"/>
          <w:szCs w:val="22"/>
        </w:rPr>
        <w:t>BEZROBOTNEJ</w:t>
      </w:r>
    </w:p>
    <w:p w14:paraId="1E0CCAA0" w14:textId="28EF7182" w:rsidR="002B7797" w:rsidRPr="001203FE" w:rsidRDefault="00204637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b/>
          <w:sz w:val="22"/>
          <w:szCs w:val="22"/>
        </w:rPr>
      </w:pPr>
      <w:r w:rsidRPr="001203FE">
        <w:rPr>
          <w:b/>
          <w:sz w:val="22"/>
          <w:szCs w:val="22"/>
        </w:rPr>
        <w:t>OTRZYMUJĄCEJ BON NA ZASIEDLENIE</w:t>
      </w:r>
    </w:p>
    <w:p w14:paraId="59267716" w14:textId="50747080" w:rsidR="000A47E9" w:rsidRPr="001203FE" w:rsidRDefault="00767F1F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bCs/>
          <w:sz w:val="22"/>
          <w:szCs w:val="22"/>
        </w:rPr>
      </w:pPr>
      <w:r w:rsidRPr="001203FE">
        <w:rPr>
          <w:bCs/>
          <w:sz w:val="22"/>
          <w:szCs w:val="22"/>
        </w:rPr>
        <w:t>(art. 208</w:t>
      </w:r>
      <w:r w:rsidR="002B7797" w:rsidRPr="001203FE">
        <w:rPr>
          <w:bCs/>
          <w:sz w:val="22"/>
          <w:szCs w:val="22"/>
        </w:rPr>
        <w:t xml:space="preserve"> ustawy z dnia 20 marca 2025 r. o rynku pracy i służbach zatrudnienia</w:t>
      </w:r>
      <w:r w:rsidRPr="001203FE">
        <w:rPr>
          <w:bCs/>
          <w:sz w:val="22"/>
          <w:szCs w:val="22"/>
        </w:rPr>
        <w:t>)</w:t>
      </w:r>
    </w:p>
    <w:p w14:paraId="33B36840" w14:textId="77777777" w:rsidR="000A47E9" w:rsidRPr="001203FE" w:rsidRDefault="000A47E9" w:rsidP="00EE222C">
      <w:pPr>
        <w:suppressAutoHyphens w:val="0"/>
        <w:jc w:val="both"/>
        <w:rPr>
          <w:b/>
          <w:sz w:val="22"/>
          <w:szCs w:val="22"/>
        </w:rPr>
      </w:pPr>
    </w:p>
    <w:p w14:paraId="190DBA97" w14:textId="77777777" w:rsidR="00D709CA" w:rsidRPr="001203FE" w:rsidRDefault="00D709CA" w:rsidP="00EE222C">
      <w:pPr>
        <w:suppressAutoHyphens w:val="0"/>
        <w:jc w:val="both"/>
        <w:rPr>
          <w:b/>
          <w:sz w:val="22"/>
          <w:szCs w:val="22"/>
        </w:rPr>
      </w:pPr>
    </w:p>
    <w:p w14:paraId="43CC9FD7" w14:textId="7353F821" w:rsidR="00204637" w:rsidRPr="001203FE" w:rsidRDefault="00204637" w:rsidP="004D0B29">
      <w:pPr>
        <w:suppressAutoHyphens w:val="0"/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 xml:space="preserve">Na wniosek </w:t>
      </w:r>
      <w:r w:rsidR="00815F1E" w:rsidRPr="001203FE">
        <w:rPr>
          <w:rFonts w:eastAsiaTheme="minorHAnsi"/>
          <w:sz w:val="22"/>
          <w:szCs w:val="22"/>
          <w:lang w:eastAsia="en-US"/>
        </w:rPr>
        <w:t xml:space="preserve">osoby </w:t>
      </w:r>
      <w:r w:rsidRPr="001203FE">
        <w:rPr>
          <w:rFonts w:eastAsiaTheme="minorHAnsi"/>
          <w:sz w:val="22"/>
          <w:szCs w:val="22"/>
          <w:lang w:eastAsia="en-US"/>
        </w:rPr>
        <w:t>bezrobotne</w:t>
      </w:r>
      <w:r w:rsidR="00815F1E" w:rsidRPr="001203FE">
        <w:rPr>
          <w:rFonts w:eastAsiaTheme="minorHAnsi"/>
          <w:sz w:val="22"/>
          <w:szCs w:val="22"/>
          <w:lang w:eastAsia="en-US"/>
        </w:rPr>
        <w:t>j</w:t>
      </w:r>
      <w:r w:rsidRPr="001203FE">
        <w:rPr>
          <w:rFonts w:eastAsiaTheme="minorHAnsi"/>
          <w:sz w:val="22"/>
          <w:szCs w:val="22"/>
          <w:lang w:eastAsia="en-US"/>
        </w:rPr>
        <w:t>, starosta może na podstawie umowy</w:t>
      </w:r>
      <w:r w:rsidR="004D0B29" w:rsidRPr="001203FE">
        <w:rPr>
          <w:rFonts w:eastAsiaTheme="minorHAnsi"/>
          <w:sz w:val="22"/>
          <w:szCs w:val="22"/>
          <w:lang w:eastAsia="en-US"/>
        </w:rPr>
        <w:t>,</w:t>
      </w:r>
      <w:r w:rsidRPr="001203FE">
        <w:rPr>
          <w:rFonts w:eastAsiaTheme="minorHAnsi"/>
          <w:sz w:val="22"/>
          <w:szCs w:val="22"/>
          <w:lang w:eastAsia="en-US"/>
        </w:rPr>
        <w:t xml:space="preserve"> przyznać </w:t>
      </w:r>
      <w:r w:rsidRPr="001203FE">
        <w:rPr>
          <w:rFonts w:eastAsiaTheme="minorHAnsi"/>
          <w:b/>
          <w:bCs/>
          <w:sz w:val="22"/>
          <w:szCs w:val="22"/>
          <w:lang w:eastAsia="en-US"/>
        </w:rPr>
        <w:t>bon na zasiedlenie</w:t>
      </w:r>
      <w:r w:rsidRPr="001203FE">
        <w:rPr>
          <w:rFonts w:eastAsiaTheme="minorHAnsi"/>
          <w:sz w:val="22"/>
          <w:szCs w:val="22"/>
          <w:lang w:eastAsia="en-US"/>
        </w:rPr>
        <w:t xml:space="preserve"> </w:t>
      </w:r>
      <w:r w:rsidR="001203FE">
        <w:rPr>
          <w:rFonts w:eastAsiaTheme="minorHAnsi"/>
          <w:sz w:val="22"/>
          <w:szCs w:val="22"/>
          <w:lang w:eastAsia="en-US"/>
        </w:rPr>
        <w:t xml:space="preserve">w </w:t>
      </w:r>
      <w:r w:rsidRPr="001203FE">
        <w:rPr>
          <w:rFonts w:eastAsiaTheme="minorHAnsi"/>
          <w:sz w:val="22"/>
          <w:szCs w:val="22"/>
          <w:lang w:eastAsia="en-US"/>
        </w:rPr>
        <w:t>wysokości określonej w umowie, nie wyższej jednak niż 200% przeciętnego wynagrodzenia za pracę, w związku z zamiarem podjęcia przez bezrobotnego:</w:t>
      </w:r>
    </w:p>
    <w:p w14:paraId="4E700229" w14:textId="5F5322E1" w:rsidR="00204637" w:rsidRPr="001203FE" w:rsidRDefault="00815F1E" w:rsidP="004D0B2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zatrudnienia</w:t>
      </w:r>
      <w:r w:rsidR="00204637" w:rsidRPr="001203FE">
        <w:rPr>
          <w:rFonts w:eastAsiaTheme="minorHAnsi"/>
          <w:sz w:val="22"/>
          <w:szCs w:val="22"/>
          <w:lang w:eastAsia="en-US"/>
        </w:rPr>
        <w:t xml:space="preserve">, </w:t>
      </w:r>
      <w:r w:rsidRPr="001203FE">
        <w:rPr>
          <w:rFonts w:eastAsiaTheme="minorHAnsi"/>
          <w:sz w:val="22"/>
          <w:szCs w:val="22"/>
          <w:lang w:eastAsia="en-US"/>
        </w:rPr>
        <w:t>lub</w:t>
      </w:r>
    </w:p>
    <w:p w14:paraId="07939CF5" w14:textId="2B219D2E" w:rsidR="00204637" w:rsidRPr="001203FE" w:rsidRDefault="00815F1E" w:rsidP="004D0B2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innej pracy zarobkowej, lub</w:t>
      </w:r>
    </w:p>
    <w:p w14:paraId="21A9CC53" w14:textId="4397B066" w:rsidR="00204637" w:rsidRPr="001203FE" w:rsidRDefault="00204637" w:rsidP="004D0B2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działalności gospodarczej,</w:t>
      </w:r>
    </w:p>
    <w:p w14:paraId="33C08025" w14:textId="7763126E" w:rsidR="00D709CA" w:rsidRPr="001203FE" w:rsidRDefault="00204637" w:rsidP="004D0B2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 xml:space="preserve">jeżeli odległość od miejsca dotychczasowego zamieszkania do miejscowości, w której bezrobotny zamieszka </w:t>
      </w:r>
      <w:r w:rsidR="001203FE">
        <w:rPr>
          <w:rFonts w:eastAsiaTheme="minorHAnsi"/>
          <w:sz w:val="22"/>
          <w:szCs w:val="22"/>
          <w:lang w:eastAsia="en-US"/>
        </w:rPr>
        <w:br/>
      </w:r>
      <w:r w:rsidRPr="001203FE">
        <w:rPr>
          <w:rFonts w:eastAsiaTheme="minorHAnsi"/>
          <w:sz w:val="22"/>
          <w:szCs w:val="22"/>
          <w:lang w:eastAsia="en-US"/>
        </w:rPr>
        <w:t>w związku z zamiarem podjęcia pracy lub działalności gospodarczej, wynosi co najmniej 80 km lub łączny najkrótszy czas dotarcia do tej miejscowości i powrotu do dotychczasowego miejsca zamieszkania przekracza 3 godziny dziennie.</w:t>
      </w:r>
    </w:p>
    <w:p w14:paraId="6935A8B0" w14:textId="77777777" w:rsidR="00D709CA" w:rsidRPr="001203FE" w:rsidRDefault="00D709CA" w:rsidP="004D0B2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2C88405E" w14:textId="63517BEC" w:rsidR="000A47E9" w:rsidRPr="001203FE" w:rsidRDefault="000A47E9" w:rsidP="004D0B29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203FE">
        <w:rPr>
          <w:rFonts w:eastAsiaTheme="minorHAnsi"/>
          <w:b/>
          <w:bCs/>
          <w:sz w:val="22"/>
          <w:szCs w:val="22"/>
          <w:lang w:eastAsia="en-US"/>
        </w:rPr>
        <w:t>PRAWA I OBOWI</w:t>
      </w:r>
      <w:r w:rsidRPr="001203FE">
        <w:rPr>
          <w:rFonts w:eastAsia="TimesNewRoman,Bold"/>
          <w:b/>
          <w:bCs/>
          <w:sz w:val="22"/>
          <w:szCs w:val="22"/>
          <w:lang w:eastAsia="en-US"/>
        </w:rPr>
        <w:t>Ą</w:t>
      </w:r>
      <w:r w:rsidRPr="001203FE">
        <w:rPr>
          <w:rFonts w:eastAsiaTheme="minorHAnsi"/>
          <w:b/>
          <w:bCs/>
          <w:sz w:val="22"/>
          <w:szCs w:val="22"/>
          <w:lang w:eastAsia="en-US"/>
        </w:rPr>
        <w:t xml:space="preserve">ZKI OSOBY BEZROBOTNEJ KIEROWANEJ NA </w:t>
      </w:r>
      <w:r w:rsidR="00767F1F" w:rsidRPr="001203FE">
        <w:rPr>
          <w:rFonts w:eastAsiaTheme="minorHAnsi"/>
          <w:b/>
          <w:bCs/>
          <w:sz w:val="22"/>
          <w:szCs w:val="22"/>
          <w:lang w:eastAsia="en-US"/>
        </w:rPr>
        <w:t>BON NA ZASIEDLENIE</w:t>
      </w:r>
      <w:r w:rsidRPr="001203FE">
        <w:rPr>
          <w:rFonts w:eastAsiaTheme="minorHAnsi"/>
          <w:b/>
          <w:bCs/>
          <w:sz w:val="22"/>
          <w:szCs w:val="22"/>
          <w:lang w:eastAsia="en-US"/>
        </w:rPr>
        <w:t>:</w:t>
      </w:r>
    </w:p>
    <w:p w14:paraId="021A27C0" w14:textId="77777777" w:rsidR="00292AF4" w:rsidRPr="001203FE" w:rsidRDefault="00292AF4" w:rsidP="004D0B2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5B0F1969" w14:textId="77777777" w:rsidR="00815F1E" w:rsidRPr="001203FE" w:rsidRDefault="00815F1E" w:rsidP="004D0B29">
      <w:pPr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Osoba bezrobotna jest zobowiązana do:</w:t>
      </w:r>
    </w:p>
    <w:p w14:paraId="1BB5514A" w14:textId="7BADAC44" w:rsidR="00815F1E" w:rsidRPr="001203FE" w:rsidRDefault="007A0EEC" w:rsidP="004D0B29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P</w:t>
      </w:r>
      <w:r w:rsidR="00815F1E" w:rsidRPr="001203FE">
        <w:rPr>
          <w:rFonts w:eastAsiaTheme="minorHAnsi"/>
          <w:sz w:val="22"/>
          <w:szCs w:val="22"/>
          <w:lang w:eastAsia="en-US"/>
        </w:rPr>
        <w:t>rzedłożenia na wezwanie Starosty dokumentów potwierdzających dotychczasowe miejsce zamieszkania wskazane w złożonym wniosku</w:t>
      </w:r>
      <w:r w:rsidR="004D0B29" w:rsidRPr="001203FE">
        <w:rPr>
          <w:rFonts w:eastAsiaTheme="minorHAnsi"/>
          <w:sz w:val="22"/>
          <w:szCs w:val="22"/>
          <w:lang w:eastAsia="en-US"/>
        </w:rPr>
        <w:t>.</w:t>
      </w:r>
    </w:p>
    <w:p w14:paraId="6186089E" w14:textId="0A3C7BA8" w:rsidR="00815F1E" w:rsidRPr="001203FE" w:rsidRDefault="007A0EEC" w:rsidP="004D0B29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W</w:t>
      </w:r>
      <w:r w:rsidR="00815F1E" w:rsidRPr="001203FE">
        <w:rPr>
          <w:rFonts w:eastAsiaTheme="minorHAnsi"/>
          <w:sz w:val="22"/>
          <w:szCs w:val="22"/>
          <w:lang w:eastAsia="en-US"/>
        </w:rPr>
        <w:t>ydatkowania ś</w:t>
      </w:r>
      <w:r w:rsidR="00204637" w:rsidRPr="001203FE">
        <w:rPr>
          <w:rFonts w:eastAsiaTheme="minorHAnsi"/>
          <w:sz w:val="22"/>
          <w:szCs w:val="22"/>
          <w:lang w:eastAsia="en-US"/>
        </w:rPr>
        <w:t>rod</w:t>
      </w:r>
      <w:r w:rsidR="00815F1E" w:rsidRPr="001203FE">
        <w:rPr>
          <w:rFonts w:eastAsiaTheme="minorHAnsi"/>
          <w:sz w:val="22"/>
          <w:szCs w:val="22"/>
          <w:lang w:eastAsia="en-US"/>
        </w:rPr>
        <w:t>ków</w:t>
      </w:r>
      <w:r w:rsidR="00204637" w:rsidRPr="001203FE">
        <w:rPr>
          <w:rFonts w:eastAsiaTheme="minorHAnsi"/>
          <w:sz w:val="22"/>
          <w:szCs w:val="22"/>
          <w:lang w:eastAsia="en-US"/>
        </w:rPr>
        <w:t xml:space="preserve"> przyzna</w:t>
      </w:r>
      <w:r w:rsidR="00815F1E" w:rsidRPr="001203FE">
        <w:rPr>
          <w:rFonts w:eastAsiaTheme="minorHAnsi"/>
          <w:sz w:val="22"/>
          <w:szCs w:val="22"/>
          <w:lang w:eastAsia="en-US"/>
        </w:rPr>
        <w:t>nych</w:t>
      </w:r>
      <w:r w:rsidR="00204637" w:rsidRPr="001203FE">
        <w:rPr>
          <w:rFonts w:eastAsiaTheme="minorHAnsi"/>
          <w:sz w:val="22"/>
          <w:szCs w:val="22"/>
          <w:lang w:eastAsia="en-US"/>
        </w:rPr>
        <w:t xml:space="preserve"> w ramach bonu na zasiedlenie na pokrycie kosztów zamieszkania związanych z podjęciem </w:t>
      </w:r>
      <w:r w:rsidR="00815F1E" w:rsidRPr="001203FE">
        <w:rPr>
          <w:rFonts w:eastAsiaTheme="minorHAnsi"/>
          <w:sz w:val="22"/>
          <w:szCs w:val="22"/>
          <w:lang w:eastAsia="en-US"/>
        </w:rPr>
        <w:t>zatrudnienia, wykonywania innej pracy zarobkowej lub</w:t>
      </w:r>
      <w:r w:rsidR="00204637" w:rsidRPr="001203FE">
        <w:rPr>
          <w:rFonts w:eastAsiaTheme="minorHAnsi"/>
          <w:sz w:val="22"/>
          <w:szCs w:val="22"/>
          <w:lang w:eastAsia="en-US"/>
        </w:rPr>
        <w:t xml:space="preserve"> działalności gospodarczej</w:t>
      </w:r>
      <w:r w:rsidR="004D0B29" w:rsidRPr="001203FE">
        <w:rPr>
          <w:rFonts w:eastAsiaTheme="minorHAnsi"/>
          <w:sz w:val="22"/>
          <w:szCs w:val="22"/>
          <w:lang w:eastAsia="en-US"/>
        </w:rPr>
        <w:t>.</w:t>
      </w:r>
    </w:p>
    <w:p w14:paraId="253BEC57" w14:textId="2EC6FD53" w:rsidR="00823EC9" w:rsidRPr="001203FE" w:rsidRDefault="007A0EEC" w:rsidP="004D0B29">
      <w:pPr>
        <w:pStyle w:val="Akapitzlist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W</w:t>
      </w:r>
      <w:r w:rsidR="00890A19" w:rsidRPr="001203FE">
        <w:rPr>
          <w:rFonts w:eastAsiaTheme="minorHAnsi"/>
          <w:sz w:val="22"/>
          <w:szCs w:val="22"/>
          <w:lang w:eastAsia="en-US"/>
        </w:rPr>
        <w:t xml:space="preserve">ykonywania przez okres co najmniej 180 dni (w okresie 240 dni liczonych od dnia zawarcia umowy </w:t>
      </w:r>
      <w:r w:rsidR="001203FE">
        <w:rPr>
          <w:rFonts w:eastAsiaTheme="minorHAnsi"/>
          <w:sz w:val="22"/>
          <w:szCs w:val="22"/>
          <w:lang w:eastAsia="en-US"/>
        </w:rPr>
        <w:br/>
      </w:r>
      <w:r w:rsidR="00890A19" w:rsidRPr="001203FE">
        <w:rPr>
          <w:rFonts w:eastAsiaTheme="minorHAnsi"/>
          <w:sz w:val="22"/>
          <w:szCs w:val="22"/>
          <w:lang w:eastAsia="en-US"/>
        </w:rPr>
        <w:t>z Urzędem) prac</w:t>
      </w:r>
      <w:r w:rsidR="00E6295E" w:rsidRPr="001203FE">
        <w:rPr>
          <w:rFonts w:eastAsiaTheme="minorHAnsi"/>
          <w:sz w:val="22"/>
          <w:szCs w:val="22"/>
          <w:lang w:eastAsia="en-US"/>
        </w:rPr>
        <w:t>y</w:t>
      </w:r>
      <w:r w:rsidR="00890A19" w:rsidRPr="001203FE">
        <w:rPr>
          <w:rFonts w:eastAsiaTheme="minorHAnsi"/>
          <w:sz w:val="22"/>
          <w:szCs w:val="22"/>
          <w:lang w:eastAsia="en-US"/>
        </w:rPr>
        <w:t xml:space="preserve"> lub działalności gospodarcze</w:t>
      </w:r>
      <w:r w:rsidR="00A83716" w:rsidRPr="001203FE">
        <w:rPr>
          <w:rFonts w:eastAsiaTheme="minorHAnsi"/>
          <w:sz w:val="22"/>
          <w:szCs w:val="22"/>
          <w:lang w:eastAsia="en-US"/>
        </w:rPr>
        <w:t xml:space="preserve">j. </w:t>
      </w:r>
      <w:r w:rsidR="00823EC9" w:rsidRPr="001203FE">
        <w:rPr>
          <w:rFonts w:eastAsiaTheme="minorHAnsi"/>
          <w:sz w:val="22"/>
          <w:szCs w:val="22"/>
          <w:lang w:eastAsia="en-US"/>
        </w:rPr>
        <w:t>Do okresu 180 dni:</w:t>
      </w:r>
    </w:p>
    <w:p w14:paraId="0729B36F" w14:textId="32989C63" w:rsidR="00823EC9" w:rsidRPr="001203FE" w:rsidRDefault="00823EC9" w:rsidP="004D0B29">
      <w:pPr>
        <w:pStyle w:val="Akapitzlist"/>
        <w:numPr>
          <w:ilvl w:val="0"/>
          <w:numId w:val="15"/>
        </w:numPr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 xml:space="preserve">wlicza się czas, w którym bezrobotny po otrzymaniu bonu na zasiedlenie został powołany </w:t>
      </w:r>
      <w:r w:rsidR="004D0B29" w:rsidRPr="001203FE">
        <w:rPr>
          <w:rFonts w:eastAsiaTheme="minorHAnsi"/>
          <w:sz w:val="22"/>
          <w:szCs w:val="22"/>
          <w:lang w:eastAsia="en-US"/>
        </w:rPr>
        <w:br/>
      </w:r>
      <w:r w:rsidRPr="001203FE">
        <w:rPr>
          <w:rFonts w:eastAsiaTheme="minorHAnsi"/>
          <w:sz w:val="22"/>
          <w:szCs w:val="22"/>
          <w:lang w:eastAsia="en-US"/>
        </w:rPr>
        <w:t xml:space="preserve">do ćwiczeń wojskowych lub przeszkolenia wojskowego na podstawie ustawy z dnia 11 marca 2022 r. </w:t>
      </w:r>
      <w:r w:rsidR="001203FE">
        <w:rPr>
          <w:rFonts w:eastAsiaTheme="minorHAnsi"/>
          <w:sz w:val="22"/>
          <w:szCs w:val="22"/>
          <w:lang w:eastAsia="en-US"/>
        </w:rPr>
        <w:br/>
      </w:r>
      <w:r w:rsidRPr="001203FE">
        <w:rPr>
          <w:rFonts w:eastAsiaTheme="minorHAnsi"/>
          <w:sz w:val="22"/>
          <w:szCs w:val="22"/>
          <w:lang w:eastAsia="en-US"/>
        </w:rPr>
        <w:t>o obronie Ojczyzny (Dz. U. z 2024 r. poz. 248)</w:t>
      </w:r>
      <w:r w:rsidR="004D0B29" w:rsidRPr="001203FE">
        <w:rPr>
          <w:rFonts w:eastAsiaTheme="minorHAnsi"/>
          <w:sz w:val="22"/>
          <w:szCs w:val="22"/>
          <w:lang w:eastAsia="en-US"/>
        </w:rPr>
        <w:t>.</w:t>
      </w:r>
    </w:p>
    <w:p w14:paraId="03414F4F" w14:textId="42AAE36A" w:rsidR="00A83716" w:rsidRPr="001203FE" w:rsidRDefault="00A83716" w:rsidP="004D0B29">
      <w:pPr>
        <w:pStyle w:val="Akapitzlist"/>
        <w:numPr>
          <w:ilvl w:val="0"/>
          <w:numId w:val="15"/>
        </w:numPr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nie zalicza się:</w:t>
      </w:r>
    </w:p>
    <w:p w14:paraId="7B8C4E8E" w14:textId="65681838" w:rsidR="00A83716" w:rsidRPr="001203FE" w:rsidRDefault="00A83716" w:rsidP="004D0B29">
      <w:pPr>
        <w:pStyle w:val="Akapitzlist"/>
        <w:numPr>
          <w:ilvl w:val="0"/>
          <w:numId w:val="16"/>
        </w:numPr>
        <w:spacing w:after="60"/>
        <w:ind w:left="15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okresu pracy u pracodawcy lub zleceniodawcy, na rzecz którego osoba wykonywała pracę w okresie 180 dni przypadających bezpośrednio przed rejestracją jako bezrobotny;</w:t>
      </w:r>
    </w:p>
    <w:p w14:paraId="50AE9B04" w14:textId="2C1C627C" w:rsidR="00A83716" w:rsidRPr="001203FE" w:rsidRDefault="00A83716" w:rsidP="004D0B29">
      <w:pPr>
        <w:pStyle w:val="Akapitzlist"/>
        <w:numPr>
          <w:ilvl w:val="0"/>
          <w:numId w:val="16"/>
        </w:numPr>
        <w:spacing w:after="60"/>
        <w:ind w:left="15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okresu pracy z tytułu, którego osoba będzie osiągała wynagrodzenie dofinansowane lub refundowane z Funduszu Pracy;</w:t>
      </w:r>
    </w:p>
    <w:p w14:paraId="363396D1" w14:textId="5F2773E8" w:rsidR="00E6295E" w:rsidRPr="001203FE" w:rsidRDefault="00A83716" w:rsidP="004D0B29">
      <w:pPr>
        <w:pStyle w:val="Akapitzlist"/>
        <w:numPr>
          <w:ilvl w:val="0"/>
          <w:numId w:val="16"/>
        </w:numPr>
        <w:spacing w:after="60"/>
        <w:ind w:left="15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okresu prowadzenia działalności gospodarczej, na którą osoba w ciągu ostatnich 12 miesięcy otrzymała z Funduszu Pracy dofinansowanie podjęcia działalności gospodarczej.</w:t>
      </w:r>
    </w:p>
    <w:p w14:paraId="0613DF68" w14:textId="752ECDCD" w:rsidR="00E6295E" w:rsidRPr="001203FE" w:rsidRDefault="007A0EEC" w:rsidP="004D0B2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O</w:t>
      </w:r>
      <w:r w:rsidR="00E6295E" w:rsidRPr="001203FE">
        <w:rPr>
          <w:rFonts w:eastAsiaTheme="minorHAnsi"/>
          <w:sz w:val="22"/>
          <w:szCs w:val="22"/>
          <w:lang w:eastAsia="en-US"/>
        </w:rPr>
        <w:t>siągania</w:t>
      </w:r>
      <w:r w:rsidR="00BA2AF1" w:rsidRPr="001203FE">
        <w:rPr>
          <w:rFonts w:eastAsiaTheme="minorHAnsi"/>
          <w:sz w:val="22"/>
          <w:szCs w:val="22"/>
          <w:lang w:eastAsia="en-US"/>
        </w:rPr>
        <w:t xml:space="preserve"> </w:t>
      </w:r>
      <w:r w:rsidR="00E6295E" w:rsidRPr="001203FE">
        <w:rPr>
          <w:rFonts w:eastAsiaTheme="minorHAnsi"/>
          <w:sz w:val="22"/>
          <w:szCs w:val="22"/>
          <w:lang w:eastAsia="en-US"/>
        </w:rPr>
        <w:t>z tytułu zatrudnienia, wykonywania innej pracy zarobkowej lub działalności gospodarczej wynagrodzenia lub przychodu w wysokości co najmniej minimalnego wynagrodzenia za pracę miesięcznie</w:t>
      </w:r>
      <w:r w:rsidR="004D0B29" w:rsidRPr="001203FE">
        <w:rPr>
          <w:rFonts w:eastAsiaTheme="minorHAnsi"/>
          <w:sz w:val="22"/>
          <w:szCs w:val="22"/>
          <w:lang w:eastAsia="en-US"/>
        </w:rPr>
        <w:t>.</w:t>
      </w:r>
    </w:p>
    <w:p w14:paraId="5167E13B" w14:textId="168976A0" w:rsidR="006B3AB7" w:rsidRPr="001203FE" w:rsidRDefault="007A0EEC" w:rsidP="004D0B2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Z</w:t>
      </w:r>
      <w:r w:rsidR="00E6295E" w:rsidRPr="001203FE">
        <w:rPr>
          <w:rFonts w:eastAsiaTheme="minorHAnsi"/>
          <w:sz w:val="22"/>
          <w:szCs w:val="22"/>
          <w:lang w:eastAsia="en-US"/>
        </w:rPr>
        <w:t xml:space="preserve">łożenia </w:t>
      </w:r>
      <w:r w:rsidR="00584672" w:rsidRPr="001203FE">
        <w:rPr>
          <w:rFonts w:eastAsiaTheme="minorHAnsi"/>
          <w:sz w:val="22"/>
          <w:szCs w:val="22"/>
          <w:lang w:eastAsia="en-US"/>
        </w:rPr>
        <w:t>w terminie nie późniejszym niż 30 dni następujących po upływie 240 dni od dnia podpisania umowy z Urzędem</w:t>
      </w:r>
      <w:r w:rsidR="00E6295E" w:rsidRPr="001203FE">
        <w:rPr>
          <w:rFonts w:eastAsiaTheme="minorHAnsi"/>
          <w:sz w:val="22"/>
          <w:szCs w:val="22"/>
          <w:lang w:eastAsia="en-US"/>
        </w:rPr>
        <w:t xml:space="preserve"> </w:t>
      </w:r>
      <w:r w:rsidR="00635B59" w:rsidRPr="001203FE">
        <w:rPr>
          <w:rFonts w:eastAsiaTheme="minorHAnsi"/>
          <w:sz w:val="22"/>
          <w:szCs w:val="22"/>
          <w:lang w:eastAsia="en-US"/>
        </w:rPr>
        <w:t xml:space="preserve">pod odpowiedzialnością karną </w:t>
      </w:r>
      <w:r w:rsidR="00584672" w:rsidRPr="001203FE">
        <w:rPr>
          <w:rFonts w:eastAsiaTheme="minorHAnsi"/>
          <w:sz w:val="22"/>
          <w:szCs w:val="22"/>
          <w:lang w:eastAsia="en-US"/>
        </w:rPr>
        <w:t xml:space="preserve">oświadczenia </w:t>
      </w:r>
      <w:r w:rsidR="00BB331D" w:rsidRPr="001203FE">
        <w:rPr>
          <w:rFonts w:eastAsiaTheme="minorHAnsi"/>
          <w:sz w:val="22"/>
          <w:szCs w:val="22"/>
          <w:lang w:eastAsia="en-US"/>
        </w:rPr>
        <w:t>o spełnieniu warunków dotyczących odległości od miejsca dotychczasowego zamieszkania do miejscowości, w której bezrobotny zamieszka lub łącznego najkrótszego czasu dotarcia do tej miejscowości i powrotu do dotychczasowego miejsca zamieszkania</w:t>
      </w:r>
      <w:r w:rsidR="00584672" w:rsidRPr="001203FE">
        <w:rPr>
          <w:rFonts w:eastAsiaTheme="minorHAnsi"/>
          <w:sz w:val="22"/>
          <w:szCs w:val="22"/>
          <w:lang w:eastAsia="en-US"/>
        </w:rPr>
        <w:t xml:space="preserve"> oraz oświadczenia lub dokumentów potwierdzających osiągani</w:t>
      </w:r>
      <w:r w:rsidR="00783BDD" w:rsidRPr="001203FE">
        <w:rPr>
          <w:rFonts w:eastAsiaTheme="minorHAnsi"/>
          <w:sz w:val="22"/>
          <w:szCs w:val="22"/>
          <w:lang w:eastAsia="en-US"/>
        </w:rPr>
        <w:t>e</w:t>
      </w:r>
      <w:r w:rsidR="00584672" w:rsidRPr="001203FE">
        <w:rPr>
          <w:rFonts w:eastAsiaTheme="minorHAnsi"/>
          <w:sz w:val="22"/>
          <w:szCs w:val="22"/>
          <w:lang w:eastAsia="en-US"/>
        </w:rPr>
        <w:t xml:space="preserve"> wynagrodzenia lub przychodu w wysokości co najmniej minimalnego wynagrodzenia za pracę</w:t>
      </w:r>
      <w:r w:rsidR="004D0B29" w:rsidRPr="001203FE">
        <w:rPr>
          <w:rFonts w:eastAsiaTheme="minorHAnsi"/>
          <w:sz w:val="22"/>
          <w:szCs w:val="22"/>
          <w:lang w:eastAsia="en-US"/>
        </w:rPr>
        <w:t>.</w:t>
      </w:r>
    </w:p>
    <w:p w14:paraId="5EEF27AF" w14:textId="0C0D8F0D" w:rsidR="004D0B29" w:rsidRPr="001203FE" w:rsidRDefault="007A0EEC" w:rsidP="004D0B2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P</w:t>
      </w:r>
      <w:r w:rsidR="00584672" w:rsidRPr="001203FE">
        <w:rPr>
          <w:rFonts w:eastAsiaTheme="minorHAnsi"/>
          <w:sz w:val="22"/>
          <w:szCs w:val="22"/>
          <w:lang w:eastAsia="en-US"/>
        </w:rPr>
        <w:t>rzedłożenia</w:t>
      </w:r>
      <w:r w:rsidR="00A83716" w:rsidRPr="001203FE">
        <w:t xml:space="preserve"> </w:t>
      </w:r>
      <w:r w:rsidR="00A83716" w:rsidRPr="001203FE">
        <w:rPr>
          <w:rFonts w:eastAsiaTheme="minorHAnsi"/>
          <w:sz w:val="22"/>
          <w:szCs w:val="22"/>
          <w:lang w:eastAsia="en-US"/>
        </w:rPr>
        <w:t>pod odpowiedzialnością karną</w:t>
      </w:r>
      <w:r w:rsidR="00584672" w:rsidRPr="001203FE">
        <w:rPr>
          <w:rFonts w:eastAsiaTheme="minorHAnsi"/>
          <w:sz w:val="22"/>
          <w:szCs w:val="22"/>
          <w:lang w:eastAsia="en-US"/>
        </w:rPr>
        <w:t xml:space="preserve"> oświadczeń lub dokumentów </w:t>
      </w:r>
      <w:r w:rsidR="00783BDD" w:rsidRPr="001203FE">
        <w:rPr>
          <w:rFonts w:eastAsiaTheme="minorHAnsi"/>
          <w:sz w:val="22"/>
          <w:szCs w:val="22"/>
          <w:lang w:eastAsia="en-US"/>
        </w:rPr>
        <w:t>dotyczących spełnienia warunków przyznania bonu na zasiedlenie na wezwanie Urzędu w terminie do 14 dni od daty doręczenia wezwania, w przypadku nie złożenia dokumentów w terminie 30 dni następujących po upływie 240 dni od dnia podpisania umowy z Urzędem</w:t>
      </w:r>
      <w:r w:rsidR="004D0B29" w:rsidRPr="001203FE">
        <w:rPr>
          <w:rFonts w:eastAsiaTheme="minorHAnsi"/>
          <w:sz w:val="22"/>
          <w:szCs w:val="22"/>
          <w:lang w:eastAsia="en-US"/>
        </w:rPr>
        <w:t>.</w:t>
      </w:r>
    </w:p>
    <w:p w14:paraId="58DCFBCE" w14:textId="3E9F9F51" w:rsidR="00557C05" w:rsidRPr="001203FE" w:rsidRDefault="009461AE" w:rsidP="004D0B2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 xml:space="preserve">Zwrotu </w:t>
      </w:r>
      <w:r w:rsidR="00B41F33" w:rsidRPr="001203FE">
        <w:rPr>
          <w:rFonts w:eastAsiaTheme="minorHAnsi"/>
          <w:sz w:val="22"/>
          <w:szCs w:val="22"/>
          <w:lang w:eastAsia="en-US"/>
        </w:rPr>
        <w:t xml:space="preserve">w całości </w:t>
      </w:r>
      <w:r w:rsidRPr="001203FE">
        <w:rPr>
          <w:rFonts w:eastAsiaTheme="minorHAnsi"/>
          <w:sz w:val="22"/>
          <w:szCs w:val="22"/>
          <w:lang w:eastAsia="en-US"/>
        </w:rPr>
        <w:t>kwoty bonu w przypadku niewywiązania się z</w:t>
      </w:r>
      <w:r w:rsidR="00FF2FAA" w:rsidRPr="001203FE">
        <w:rPr>
          <w:rFonts w:eastAsiaTheme="minorHAnsi"/>
          <w:sz w:val="22"/>
          <w:szCs w:val="22"/>
          <w:lang w:eastAsia="en-US"/>
        </w:rPr>
        <w:t xml:space="preserve"> obowiązku</w:t>
      </w:r>
      <w:r w:rsidR="00557C05" w:rsidRPr="001203FE">
        <w:rPr>
          <w:rFonts w:eastAsiaTheme="minorHAnsi"/>
          <w:sz w:val="22"/>
          <w:szCs w:val="22"/>
          <w:lang w:eastAsia="en-US"/>
        </w:rPr>
        <w:t>:</w:t>
      </w:r>
    </w:p>
    <w:p w14:paraId="5570E66A" w14:textId="016C0B02" w:rsidR="00557C05" w:rsidRPr="001203FE" w:rsidRDefault="00B41F33" w:rsidP="004D0B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p</w:t>
      </w:r>
      <w:r w:rsidR="00557C05" w:rsidRPr="001203FE">
        <w:rPr>
          <w:rFonts w:eastAsiaTheme="minorHAnsi"/>
          <w:sz w:val="22"/>
          <w:szCs w:val="22"/>
          <w:lang w:eastAsia="en-US"/>
        </w:rPr>
        <w:t xml:space="preserve">odjęcia zatrudnienia, wykonywania innej pracy zarobkowej lub działalności gospodarczej poza miejscem dotychczasowego zamieszkania w odległości co najmniej 80 km lub </w:t>
      </w:r>
      <w:r w:rsidRPr="001203FE">
        <w:rPr>
          <w:rFonts w:eastAsiaTheme="minorHAnsi"/>
          <w:sz w:val="22"/>
          <w:szCs w:val="22"/>
          <w:lang w:eastAsia="en-US"/>
        </w:rPr>
        <w:t>łącznego najkrótszego czasu dotarcia do tej miejscowości i powrotu do dotychczasowego miejsca zamieszkania przekraczającego 3 godziny dziennie,</w:t>
      </w:r>
    </w:p>
    <w:p w14:paraId="016EE0F8" w14:textId="54F7AE50" w:rsidR="00557C05" w:rsidRPr="001203FE" w:rsidRDefault="00557C05" w:rsidP="004D0B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lastRenderedPageBreak/>
        <w:t xml:space="preserve">zatrudnienia, wykonywania innej pracy zarobkowej lub działalności gospodarczej przez okres </w:t>
      </w:r>
      <w:r w:rsidR="004D0B29" w:rsidRPr="001203FE">
        <w:rPr>
          <w:rFonts w:eastAsiaTheme="minorHAnsi"/>
          <w:sz w:val="22"/>
          <w:szCs w:val="22"/>
          <w:lang w:eastAsia="en-US"/>
        </w:rPr>
        <w:br/>
      </w:r>
      <w:r w:rsidRPr="001203FE">
        <w:rPr>
          <w:rFonts w:eastAsiaTheme="minorHAnsi"/>
          <w:sz w:val="22"/>
          <w:szCs w:val="22"/>
          <w:lang w:eastAsia="en-US"/>
        </w:rPr>
        <w:t>co najmniej 180 dni w ciągu 240 dni licząc od daty zawarcia umowy z Urzędem,</w:t>
      </w:r>
    </w:p>
    <w:p w14:paraId="1E14AA4D" w14:textId="6B32C6E4" w:rsidR="009461AE" w:rsidRPr="001203FE" w:rsidRDefault="00FF2FAA" w:rsidP="004D0B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uzysk</w:t>
      </w:r>
      <w:r w:rsidR="00557C05" w:rsidRPr="001203FE">
        <w:rPr>
          <w:rFonts w:eastAsiaTheme="minorHAnsi"/>
          <w:sz w:val="22"/>
          <w:szCs w:val="22"/>
          <w:lang w:eastAsia="en-US"/>
        </w:rPr>
        <w:t>iw</w:t>
      </w:r>
      <w:r w:rsidRPr="001203FE">
        <w:rPr>
          <w:rFonts w:eastAsiaTheme="minorHAnsi"/>
          <w:sz w:val="22"/>
          <w:szCs w:val="22"/>
          <w:lang w:eastAsia="en-US"/>
        </w:rPr>
        <w:t>ania wynagrodzenia lub przychodu w wysokości minimalnego wynagrodzenia za pracę</w:t>
      </w:r>
      <w:r w:rsidR="00557C05" w:rsidRPr="001203FE">
        <w:rPr>
          <w:rFonts w:eastAsiaTheme="minorHAnsi"/>
          <w:sz w:val="22"/>
          <w:szCs w:val="22"/>
          <w:lang w:eastAsia="en-US"/>
        </w:rPr>
        <w:t>,</w:t>
      </w:r>
    </w:p>
    <w:p w14:paraId="7F0BE72A" w14:textId="7F35A0FD" w:rsidR="00B41F33" w:rsidRPr="001203FE" w:rsidRDefault="00B41F33" w:rsidP="004D0B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Złożenia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14:paraId="664CB744" w14:textId="10412BE5" w:rsidR="009461AE" w:rsidRPr="001203FE" w:rsidRDefault="00B41F33" w:rsidP="004D0B2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przedłożenia</w:t>
      </w:r>
      <w:r w:rsidRPr="001203FE">
        <w:rPr>
          <w:sz w:val="22"/>
          <w:szCs w:val="22"/>
        </w:rPr>
        <w:t xml:space="preserve"> </w:t>
      </w:r>
      <w:r w:rsidRPr="001203FE">
        <w:rPr>
          <w:rFonts w:eastAsiaTheme="minorHAnsi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Urzędem.</w:t>
      </w:r>
    </w:p>
    <w:p w14:paraId="12A5EFD0" w14:textId="2C1D789C" w:rsidR="009304E2" w:rsidRPr="001203FE" w:rsidRDefault="009304E2" w:rsidP="004D0B2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Zwrotu kwoty bonu w wysokości proporcjonalnej do okresu niepozostawania w zatrudnieniu, niewykonywania innej pracy zarobkowej lub działalności gospodarczej w przypadku, gdy ten okres jest krótszy niż 180 dni</w:t>
      </w:r>
      <w:r w:rsidR="004D0B29" w:rsidRPr="001203FE">
        <w:rPr>
          <w:rFonts w:eastAsiaTheme="minorHAnsi"/>
          <w:sz w:val="22"/>
          <w:szCs w:val="22"/>
          <w:lang w:eastAsia="en-US"/>
        </w:rPr>
        <w:t>.</w:t>
      </w:r>
    </w:p>
    <w:p w14:paraId="2F3DB6DA" w14:textId="7ECC6291" w:rsidR="009304E2" w:rsidRPr="001203FE" w:rsidRDefault="0050682A" w:rsidP="004D0B2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sz w:val="22"/>
          <w:szCs w:val="22"/>
          <w:lang w:eastAsia="en-US"/>
        </w:rPr>
        <w:t>Zwrot</w:t>
      </w:r>
      <w:r w:rsidR="00BA2AF1" w:rsidRPr="001203FE">
        <w:rPr>
          <w:rFonts w:eastAsiaTheme="minorHAnsi"/>
          <w:sz w:val="22"/>
          <w:szCs w:val="22"/>
          <w:lang w:eastAsia="en-US"/>
        </w:rPr>
        <w:t>u</w:t>
      </w:r>
      <w:r w:rsidRPr="001203FE">
        <w:rPr>
          <w:rFonts w:eastAsiaTheme="minorHAnsi"/>
          <w:sz w:val="22"/>
          <w:szCs w:val="22"/>
          <w:lang w:eastAsia="en-US"/>
        </w:rPr>
        <w:t xml:space="preserve"> kwoty bonu następuje bez odsetek ustawowych w terminie nie krótszym niż 30 dni od daty doręczenia pisma</w:t>
      </w:r>
      <w:r w:rsidR="00E41204" w:rsidRPr="001203FE">
        <w:rPr>
          <w:rFonts w:eastAsiaTheme="minorHAnsi"/>
          <w:sz w:val="22"/>
          <w:szCs w:val="22"/>
          <w:lang w:eastAsia="en-US"/>
        </w:rPr>
        <w:t>.</w:t>
      </w:r>
    </w:p>
    <w:p w14:paraId="05181A78" w14:textId="77777777" w:rsidR="009304E2" w:rsidRPr="001203FE" w:rsidRDefault="009304E2" w:rsidP="004D0B29">
      <w:pPr>
        <w:suppressAutoHyphens w:val="0"/>
        <w:autoSpaceDE w:val="0"/>
        <w:autoSpaceDN w:val="0"/>
        <w:adjustRightInd w:val="0"/>
        <w:spacing w:after="60"/>
        <w:jc w:val="both"/>
        <w:rPr>
          <w:rFonts w:eastAsiaTheme="minorHAnsi"/>
          <w:color w:val="00B050"/>
          <w:sz w:val="22"/>
          <w:szCs w:val="22"/>
          <w:lang w:eastAsia="en-US"/>
        </w:rPr>
      </w:pPr>
    </w:p>
    <w:p w14:paraId="0C476A7E" w14:textId="3303EE7C" w:rsidR="00111606" w:rsidRPr="001203FE" w:rsidRDefault="00E41204" w:rsidP="004D0B29">
      <w:pPr>
        <w:suppressAutoHyphens w:val="0"/>
        <w:autoSpaceDE w:val="0"/>
        <w:autoSpaceDN w:val="0"/>
        <w:adjustRightInd w:val="0"/>
        <w:spacing w:after="6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203FE">
        <w:rPr>
          <w:rFonts w:eastAsiaTheme="minorHAnsi"/>
          <w:color w:val="000000" w:themeColor="text1"/>
          <w:sz w:val="22"/>
          <w:szCs w:val="22"/>
          <w:lang w:eastAsia="en-US"/>
        </w:rPr>
        <w:t>Osoba bezrobotna ma prawo do</w:t>
      </w:r>
      <w:r w:rsidR="004D0B29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622B95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złożenia wniosku o </w:t>
      </w:r>
      <w:r w:rsidR="00BA2AF1" w:rsidRPr="001203FE">
        <w:rPr>
          <w:rFonts w:eastAsiaTheme="minorHAnsi"/>
          <w:color w:val="000000" w:themeColor="text1"/>
          <w:sz w:val="22"/>
          <w:szCs w:val="22"/>
          <w:lang w:eastAsia="en-US"/>
        </w:rPr>
        <w:t>p</w:t>
      </w:r>
      <w:r w:rsidRPr="001203FE">
        <w:rPr>
          <w:rFonts w:eastAsiaTheme="minorHAnsi"/>
          <w:color w:val="000000" w:themeColor="text1"/>
          <w:sz w:val="22"/>
          <w:szCs w:val="22"/>
          <w:lang w:eastAsia="en-US"/>
        </w:rPr>
        <w:t>rzedłużeni</w:t>
      </w:r>
      <w:r w:rsidR="00622B95" w:rsidRPr="001203FE">
        <w:rPr>
          <w:rFonts w:eastAsiaTheme="minorHAnsi"/>
          <w:color w:val="000000" w:themeColor="text1"/>
          <w:sz w:val="22"/>
          <w:szCs w:val="22"/>
          <w:lang w:eastAsia="en-US"/>
        </w:rPr>
        <w:t>e</w:t>
      </w:r>
      <w:r w:rsidR="00BA2AF1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 okresu </w:t>
      </w:r>
      <w:r w:rsidR="00DE4C22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pozostawania w zatrudnieniu, </w:t>
      </w:r>
      <w:r w:rsidR="00BA2AF1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wykonywania </w:t>
      </w:r>
      <w:r w:rsidR="00622B95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innej pracy zarobkowej, prowadzenia działalności gospodarczej </w:t>
      </w:r>
      <w:r w:rsidR="00DE4C22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przez okres 180 dni w okresie </w:t>
      </w:r>
      <w:r w:rsidR="00622B95" w:rsidRPr="001203FE">
        <w:rPr>
          <w:rFonts w:eastAsiaTheme="minorHAnsi"/>
          <w:color w:val="000000" w:themeColor="text1"/>
          <w:sz w:val="22"/>
          <w:szCs w:val="22"/>
          <w:lang w:eastAsia="en-US"/>
        </w:rPr>
        <w:t>330 dni</w:t>
      </w:r>
      <w:r w:rsidR="00DE4C22" w:rsidRPr="001203FE">
        <w:rPr>
          <w:rFonts w:eastAsiaTheme="minorHAnsi"/>
          <w:color w:val="000000" w:themeColor="text1"/>
          <w:sz w:val="22"/>
          <w:szCs w:val="22"/>
          <w:lang w:eastAsia="en-US"/>
        </w:rPr>
        <w:t xml:space="preserve">. Podstawą pozytywnego rozpatrzenia wniosku jest wskazanie uzasadnionej przyczyny przedłużenia tego okresu oraz złożenie wniosku </w:t>
      </w:r>
      <w:r w:rsidR="00111606" w:rsidRPr="001203FE">
        <w:rPr>
          <w:rFonts w:eastAsiaTheme="minorHAnsi"/>
          <w:color w:val="000000" w:themeColor="text1"/>
          <w:sz w:val="22"/>
          <w:szCs w:val="22"/>
          <w:lang w:eastAsia="en-US"/>
        </w:rPr>
        <w:t>przed upływem 30 dni</w:t>
      </w:r>
      <w:r w:rsidR="00DE4C22" w:rsidRPr="001203FE">
        <w:rPr>
          <w:rFonts w:eastAsiaTheme="minorHAnsi"/>
          <w:sz w:val="22"/>
          <w:szCs w:val="22"/>
          <w:lang w:eastAsia="en-US"/>
        </w:rPr>
        <w:t xml:space="preserve"> następujących po upływie 240 dni od dnia podpisania umowy z Urzędem. </w:t>
      </w:r>
      <w:r w:rsidR="00111606" w:rsidRPr="001203FE">
        <w:rPr>
          <w:rFonts w:eastAsiaTheme="minorHAnsi"/>
          <w:color w:val="000000" w:themeColor="text1"/>
          <w:sz w:val="22"/>
          <w:szCs w:val="22"/>
          <w:lang w:eastAsia="en-US"/>
        </w:rPr>
        <w:t>Wnioski złożone po terminie starosta pozostawia bez rozpoznania.</w:t>
      </w:r>
    </w:p>
    <w:p w14:paraId="33C6EABE" w14:textId="77777777" w:rsidR="00EC0E94" w:rsidRPr="001203FE" w:rsidRDefault="00EC0E94" w:rsidP="004D0B29">
      <w:pPr>
        <w:pStyle w:val="Akapitzlist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</w:p>
    <w:p w14:paraId="3CB109D2" w14:textId="47A364D7" w:rsidR="00204637" w:rsidRPr="001203FE" w:rsidRDefault="00BA2AF1" w:rsidP="004D0B29">
      <w:pPr>
        <w:suppressAutoHyphens w:val="0"/>
        <w:autoSpaceDE w:val="0"/>
        <w:autoSpaceDN w:val="0"/>
        <w:adjustRightInd w:val="0"/>
        <w:spacing w:after="60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1203FE">
        <w:rPr>
          <w:rFonts w:eastAsiaTheme="minorHAnsi"/>
          <w:bCs/>
          <w:sz w:val="22"/>
          <w:szCs w:val="22"/>
          <w:u w:val="single"/>
          <w:lang w:eastAsia="en-US"/>
        </w:rPr>
        <w:t>Dodatkowe informacje:</w:t>
      </w:r>
    </w:p>
    <w:p w14:paraId="1E7E4FDD" w14:textId="77777777" w:rsidR="00204637" w:rsidRPr="001203FE" w:rsidRDefault="00204637" w:rsidP="004D0B29">
      <w:pPr>
        <w:suppressAutoHyphens w:val="0"/>
        <w:autoSpaceDE w:val="0"/>
        <w:autoSpaceDN w:val="0"/>
        <w:adjustRightInd w:val="0"/>
        <w:spacing w:after="6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422491DE" w14:textId="67911F64" w:rsidR="00BB716E" w:rsidRPr="001203FE" w:rsidRDefault="002B7797" w:rsidP="004D0B29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rFonts w:eastAsiaTheme="minorHAnsi"/>
          <w:bCs/>
          <w:sz w:val="22"/>
          <w:szCs w:val="22"/>
          <w:lang w:eastAsia="en-US"/>
        </w:rPr>
        <w:t>Osoba b</w:t>
      </w:r>
      <w:r w:rsidR="00BB716E" w:rsidRPr="001203FE">
        <w:rPr>
          <w:rFonts w:eastAsiaTheme="minorHAnsi"/>
          <w:bCs/>
          <w:sz w:val="22"/>
          <w:szCs w:val="22"/>
          <w:lang w:eastAsia="en-US"/>
        </w:rPr>
        <w:t>ezrobotn</w:t>
      </w:r>
      <w:r w:rsidRPr="001203FE">
        <w:rPr>
          <w:rFonts w:eastAsiaTheme="minorHAnsi"/>
          <w:bCs/>
          <w:sz w:val="22"/>
          <w:szCs w:val="22"/>
          <w:lang w:eastAsia="en-US"/>
        </w:rPr>
        <w:t>a</w:t>
      </w:r>
      <w:r w:rsidR="00BB716E" w:rsidRPr="001203FE">
        <w:rPr>
          <w:rFonts w:eastAsiaTheme="minorHAnsi"/>
          <w:bCs/>
          <w:sz w:val="22"/>
          <w:szCs w:val="22"/>
          <w:lang w:eastAsia="en-US"/>
        </w:rPr>
        <w:t xml:space="preserve"> traci status </w:t>
      </w:r>
      <w:r w:rsidR="00BB716E" w:rsidRPr="001203FE">
        <w:rPr>
          <w:rFonts w:eastAsiaTheme="minorHAnsi"/>
          <w:sz w:val="22"/>
          <w:szCs w:val="22"/>
          <w:lang w:eastAsia="en-US"/>
        </w:rPr>
        <w:t>jeśli z własnej winy po skierowaniu przez PUP lub zawarciu umowy nie pod</w:t>
      </w:r>
      <w:r w:rsidRPr="001203FE">
        <w:rPr>
          <w:rFonts w:eastAsiaTheme="minorHAnsi"/>
          <w:sz w:val="22"/>
          <w:szCs w:val="22"/>
          <w:lang w:eastAsia="en-US"/>
        </w:rPr>
        <w:t>ejmie</w:t>
      </w:r>
      <w:r w:rsidR="00BB716E" w:rsidRPr="001203FE">
        <w:rPr>
          <w:rFonts w:eastAsiaTheme="minorHAnsi"/>
          <w:sz w:val="22"/>
          <w:szCs w:val="22"/>
          <w:lang w:eastAsia="en-US"/>
        </w:rPr>
        <w:t xml:space="preserve"> lub przerw</w:t>
      </w:r>
      <w:r w:rsidRPr="001203FE">
        <w:rPr>
          <w:rFonts w:eastAsiaTheme="minorHAnsi"/>
          <w:sz w:val="22"/>
          <w:szCs w:val="22"/>
          <w:lang w:eastAsia="en-US"/>
        </w:rPr>
        <w:t xml:space="preserve">ie </w:t>
      </w:r>
      <w:r w:rsidR="00BB716E" w:rsidRPr="001203FE">
        <w:rPr>
          <w:rFonts w:eastAsiaTheme="minorHAnsi"/>
          <w:sz w:val="22"/>
          <w:szCs w:val="22"/>
          <w:lang w:eastAsia="en-US"/>
        </w:rPr>
        <w:t xml:space="preserve">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</w:t>
      </w:r>
      <w:r w:rsidR="00BB716E" w:rsidRPr="001203FE">
        <w:rPr>
          <w:rFonts w:eastAsiaTheme="minorHAnsi"/>
          <w:bCs/>
          <w:sz w:val="22"/>
          <w:szCs w:val="22"/>
          <w:lang w:eastAsia="en-US"/>
        </w:rPr>
        <w:t>na okres 90 dni</w:t>
      </w:r>
      <w:r w:rsidR="00BB716E" w:rsidRPr="001203FE">
        <w:rPr>
          <w:rFonts w:eastAsiaTheme="minorHAnsi"/>
          <w:sz w:val="22"/>
          <w:szCs w:val="22"/>
          <w:lang w:eastAsia="en-US"/>
        </w:rPr>
        <w:t>.</w:t>
      </w:r>
    </w:p>
    <w:p w14:paraId="1C06F3C4" w14:textId="476DFDC0" w:rsidR="0052217D" w:rsidRPr="001203FE" w:rsidRDefault="002B7797" w:rsidP="004D0B29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bCs/>
          <w:sz w:val="22"/>
          <w:szCs w:val="22"/>
        </w:rPr>
        <w:t xml:space="preserve">Osoba bezrobotna </w:t>
      </w:r>
      <w:r w:rsidR="0052217D" w:rsidRPr="001203FE">
        <w:rPr>
          <w:bCs/>
          <w:sz w:val="22"/>
          <w:szCs w:val="22"/>
        </w:rPr>
        <w:t>albo poszukując</w:t>
      </w:r>
      <w:r w:rsidRPr="001203FE">
        <w:rPr>
          <w:bCs/>
          <w:sz w:val="22"/>
          <w:szCs w:val="22"/>
        </w:rPr>
        <w:t>a</w:t>
      </w:r>
      <w:r w:rsidR="0052217D" w:rsidRPr="001203FE">
        <w:rPr>
          <w:bCs/>
          <w:sz w:val="22"/>
          <w:szCs w:val="22"/>
        </w:rPr>
        <w:t xml:space="preserve"> pracy, któr</w:t>
      </w:r>
      <w:r w:rsidRPr="001203FE">
        <w:rPr>
          <w:bCs/>
          <w:sz w:val="22"/>
          <w:szCs w:val="22"/>
        </w:rPr>
        <w:t>a</w:t>
      </w:r>
      <w:r w:rsidR="0052217D" w:rsidRPr="001203FE">
        <w:rPr>
          <w:bCs/>
          <w:sz w:val="22"/>
          <w:szCs w:val="22"/>
        </w:rPr>
        <w:t xml:space="preserve"> bez uzasadnionej przyczyny</w:t>
      </w:r>
      <w:r w:rsidR="0052217D" w:rsidRPr="001203FE">
        <w:rPr>
          <w:sz w:val="22"/>
          <w:szCs w:val="22"/>
        </w:rPr>
        <w:t xml:space="preserve"> przerwał</w:t>
      </w:r>
      <w:r w:rsidRPr="001203FE">
        <w:rPr>
          <w:sz w:val="22"/>
          <w:szCs w:val="22"/>
        </w:rPr>
        <w:t>a</w:t>
      </w:r>
      <w:r w:rsidR="0052217D" w:rsidRPr="001203FE">
        <w:rPr>
          <w:sz w:val="22"/>
          <w:szCs w:val="22"/>
        </w:rPr>
        <w:t xml:space="preserve"> realizację formy pomocy określonej w ustawie finansowaną z Funduszu Pracy, z wyłączeniem pośrednictwa pracy </w:t>
      </w:r>
      <w:r w:rsidR="001203FE">
        <w:rPr>
          <w:sz w:val="22"/>
          <w:szCs w:val="22"/>
        </w:rPr>
        <w:br/>
      </w:r>
      <w:bookmarkStart w:id="0" w:name="_GoBack"/>
      <w:bookmarkEnd w:id="0"/>
      <w:r w:rsidR="0052217D" w:rsidRPr="001203FE">
        <w:rPr>
          <w:sz w:val="22"/>
          <w:szCs w:val="22"/>
        </w:rPr>
        <w:t xml:space="preserve">i poradnictwa zawodowego, nie może korzystać </w:t>
      </w:r>
      <w:r w:rsidR="0052217D" w:rsidRPr="001203FE">
        <w:rPr>
          <w:bCs/>
          <w:sz w:val="22"/>
          <w:szCs w:val="22"/>
        </w:rPr>
        <w:t>z tej formy pomocy przez okres 90 dni</w:t>
      </w:r>
      <w:r w:rsidR="0052217D" w:rsidRPr="001203FE">
        <w:rPr>
          <w:sz w:val="22"/>
          <w:szCs w:val="22"/>
        </w:rPr>
        <w:t xml:space="preserve"> </w:t>
      </w:r>
      <w:r w:rsidR="004D0B29" w:rsidRPr="001203FE">
        <w:rPr>
          <w:sz w:val="22"/>
          <w:szCs w:val="22"/>
        </w:rPr>
        <w:br/>
      </w:r>
      <w:r w:rsidR="0052217D" w:rsidRPr="001203FE">
        <w:rPr>
          <w:sz w:val="22"/>
          <w:szCs w:val="22"/>
        </w:rPr>
        <w:t>od dnia jej przerwania, chyba że powodem przerwania było podjęcie zatrudnienia, innej pracy zarobkowej lub działalności gospodarczej na okres nie krótszy niż miesiąc.</w:t>
      </w:r>
    </w:p>
    <w:p w14:paraId="5A667EAC" w14:textId="29167B9B" w:rsidR="0052217D" w:rsidRPr="001203FE" w:rsidRDefault="0052217D" w:rsidP="004D0B29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60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203FE">
        <w:rPr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</w:t>
      </w:r>
      <w:r w:rsidRPr="001203FE">
        <w:rPr>
          <w:i/>
          <w:iCs/>
          <w:sz w:val="22"/>
          <w:szCs w:val="22"/>
        </w:rPr>
        <w:t xml:space="preserve">de </w:t>
      </w:r>
      <w:proofErr w:type="spellStart"/>
      <w:r w:rsidRPr="001203FE">
        <w:rPr>
          <w:i/>
          <w:iCs/>
          <w:sz w:val="22"/>
          <w:szCs w:val="22"/>
        </w:rPr>
        <w:t>minimis</w:t>
      </w:r>
      <w:proofErr w:type="spellEnd"/>
      <w:r w:rsidRPr="001203FE">
        <w:rPr>
          <w:i/>
          <w:iCs/>
          <w:sz w:val="22"/>
          <w:szCs w:val="22"/>
        </w:rPr>
        <w:t>.</w:t>
      </w:r>
    </w:p>
    <w:p w14:paraId="51C26345" w14:textId="77777777" w:rsidR="0052217D" w:rsidRPr="001203FE" w:rsidRDefault="0052217D" w:rsidP="004D0B29">
      <w:pPr>
        <w:jc w:val="both"/>
        <w:rPr>
          <w:sz w:val="22"/>
          <w:szCs w:val="22"/>
        </w:rPr>
      </w:pPr>
      <w:r w:rsidRPr="001203FE">
        <w:rPr>
          <w:sz w:val="22"/>
          <w:szCs w:val="22"/>
        </w:rPr>
        <w:t> </w:t>
      </w:r>
    </w:p>
    <w:p w14:paraId="29672955" w14:textId="77777777" w:rsidR="0052217D" w:rsidRPr="001203FE" w:rsidRDefault="0052217D" w:rsidP="004D0B29">
      <w:pPr>
        <w:suppressAutoHyphens w:val="0"/>
        <w:jc w:val="both"/>
        <w:rPr>
          <w:sz w:val="22"/>
          <w:szCs w:val="22"/>
        </w:rPr>
      </w:pPr>
    </w:p>
    <w:p w14:paraId="75A95E7E" w14:textId="15BD8EA8" w:rsidR="0052217D" w:rsidRPr="001203FE" w:rsidRDefault="002B7797" w:rsidP="004D0B29">
      <w:pPr>
        <w:suppressAutoHyphens w:val="0"/>
        <w:jc w:val="both"/>
        <w:rPr>
          <w:sz w:val="22"/>
          <w:szCs w:val="22"/>
        </w:rPr>
      </w:pPr>
      <w:r w:rsidRPr="001203FE">
        <w:rPr>
          <w:sz w:val="22"/>
          <w:szCs w:val="22"/>
        </w:rPr>
        <w:t>P</w:t>
      </w:r>
      <w:r w:rsidR="0052217D" w:rsidRPr="001203FE">
        <w:rPr>
          <w:sz w:val="22"/>
          <w:szCs w:val="22"/>
        </w:rPr>
        <w:t>otwierdzam zapoznanie się z prawami i obowiązkami osoby otrzymującej bon na zasiedlenie.</w:t>
      </w:r>
    </w:p>
    <w:p w14:paraId="7D9B05F3" w14:textId="77777777" w:rsidR="0052217D" w:rsidRPr="001203FE" w:rsidRDefault="0052217D" w:rsidP="004D0B29">
      <w:pPr>
        <w:tabs>
          <w:tab w:val="left" w:pos="180"/>
          <w:tab w:val="left" w:pos="2520"/>
          <w:tab w:val="left" w:pos="6300"/>
        </w:tabs>
        <w:suppressAutoHyphens w:val="0"/>
        <w:jc w:val="both"/>
      </w:pPr>
    </w:p>
    <w:p w14:paraId="348C4A32" w14:textId="77777777" w:rsidR="00A15139" w:rsidRPr="001203FE" w:rsidRDefault="00A15139" w:rsidP="004D0B29">
      <w:pPr>
        <w:tabs>
          <w:tab w:val="left" w:pos="180"/>
          <w:tab w:val="left" w:pos="2520"/>
          <w:tab w:val="left" w:pos="6300"/>
        </w:tabs>
        <w:suppressAutoHyphens w:val="0"/>
        <w:jc w:val="both"/>
        <w:rPr>
          <w:b/>
          <w:bCs/>
        </w:rPr>
      </w:pPr>
    </w:p>
    <w:p w14:paraId="1D8A3731" w14:textId="58D65E26" w:rsidR="0052217D" w:rsidRPr="001203FE" w:rsidRDefault="001E47D1" w:rsidP="004D0B29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sz w:val="22"/>
          <w:szCs w:val="22"/>
        </w:rPr>
      </w:pPr>
      <w:r w:rsidRPr="001203FE">
        <w:rPr>
          <w:sz w:val="22"/>
          <w:szCs w:val="22"/>
        </w:rPr>
        <w:t>...........................................................</w:t>
      </w:r>
    </w:p>
    <w:p w14:paraId="35303319" w14:textId="55627411" w:rsidR="001E47D1" w:rsidRPr="001203FE" w:rsidRDefault="001E47D1" w:rsidP="004D0B29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sz w:val="20"/>
          <w:szCs w:val="20"/>
        </w:rPr>
      </w:pPr>
      <w:r w:rsidRPr="001203FE">
        <w:rPr>
          <w:sz w:val="20"/>
          <w:szCs w:val="20"/>
        </w:rPr>
        <w:t xml:space="preserve">  </w:t>
      </w:r>
      <w:r w:rsidR="004D0B29" w:rsidRPr="001203FE">
        <w:rPr>
          <w:sz w:val="20"/>
          <w:szCs w:val="20"/>
        </w:rPr>
        <w:t xml:space="preserve">  </w:t>
      </w:r>
      <w:r w:rsidRPr="001203FE">
        <w:rPr>
          <w:sz w:val="20"/>
          <w:szCs w:val="20"/>
        </w:rPr>
        <w:t xml:space="preserve">(data i podpis osoby </w:t>
      </w:r>
      <w:r w:rsidR="006821A4" w:rsidRPr="001203FE">
        <w:rPr>
          <w:sz w:val="20"/>
          <w:szCs w:val="20"/>
        </w:rPr>
        <w:t>bezrobotnej</w:t>
      </w:r>
      <w:r w:rsidRPr="001203FE">
        <w:rPr>
          <w:sz w:val="20"/>
          <w:szCs w:val="20"/>
        </w:rPr>
        <w:t>)</w:t>
      </w:r>
    </w:p>
    <w:p w14:paraId="7AEF81B4" w14:textId="48C2BAE3" w:rsidR="0052217D" w:rsidRPr="001E47D1" w:rsidRDefault="0052217D" w:rsidP="001E47D1">
      <w:pPr>
        <w:suppressAutoHyphens w:val="0"/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sectPr w:rsidR="0052217D" w:rsidRPr="001E47D1" w:rsidSect="004D0B29">
      <w:footerReference w:type="default" r:id="rId8"/>
      <w:footnotePr>
        <w:pos w:val="beneathText"/>
      </w:footnotePr>
      <w:pgSz w:w="11905" w:h="16837"/>
      <w:pgMar w:top="568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C6DC" w14:textId="77777777" w:rsidR="00B62746" w:rsidRDefault="00B62746" w:rsidP="0003647C">
      <w:r>
        <w:separator/>
      </w:r>
    </w:p>
  </w:endnote>
  <w:endnote w:type="continuationSeparator" w:id="0">
    <w:p w14:paraId="71F60AF0" w14:textId="77777777" w:rsidR="00B62746" w:rsidRDefault="00B62746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669324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2A9880" w14:textId="3849F7BC" w:rsidR="009304E2" w:rsidRPr="00D45615" w:rsidRDefault="009304E2">
            <w:pPr>
              <w:pStyle w:val="Stopka"/>
              <w:jc w:val="right"/>
              <w:rPr>
                <w:sz w:val="18"/>
                <w:szCs w:val="18"/>
              </w:rPr>
            </w:pPr>
            <w:r w:rsidRPr="00D45615">
              <w:rPr>
                <w:sz w:val="18"/>
                <w:szCs w:val="18"/>
              </w:rPr>
              <w:t xml:space="preserve">Strona </w:t>
            </w:r>
            <w:r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PAGE</w:instrText>
            </w:r>
            <w:r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1203FE">
              <w:rPr>
                <w:b/>
                <w:bCs/>
                <w:noProof/>
                <w:sz w:val="18"/>
                <w:szCs w:val="18"/>
              </w:rPr>
              <w:t>2</w:t>
            </w:r>
            <w:r w:rsidRPr="00D45615">
              <w:rPr>
                <w:b/>
                <w:bCs/>
                <w:sz w:val="18"/>
                <w:szCs w:val="18"/>
              </w:rPr>
              <w:fldChar w:fldCharType="end"/>
            </w:r>
            <w:r w:rsidRPr="00D45615">
              <w:rPr>
                <w:sz w:val="18"/>
                <w:szCs w:val="18"/>
              </w:rPr>
              <w:t xml:space="preserve"> z </w:t>
            </w:r>
            <w:r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NUMPAGES</w:instrText>
            </w:r>
            <w:r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1203FE">
              <w:rPr>
                <w:b/>
                <w:bCs/>
                <w:noProof/>
                <w:sz w:val="18"/>
                <w:szCs w:val="18"/>
              </w:rPr>
              <w:t>2</w:t>
            </w:r>
            <w:r w:rsidRPr="00D456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9304E2" w:rsidRDefault="00930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517DB" w14:textId="77777777" w:rsidR="00B62746" w:rsidRDefault="00B62746" w:rsidP="0003647C">
      <w:r>
        <w:separator/>
      </w:r>
    </w:p>
  </w:footnote>
  <w:footnote w:type="continuationSeparator" w:id="0">
    <w:p w14:paraId="1F9FE451" w14:textId="77777777" w:rsidR="00B62746" w:rsidRDefault="00B62746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A4E7949"/>
    <w:multiLevelType w:val="hybridMultilevel"/>
    <w:tmpl w:val="8534A72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2BB4969"/>
    <w:multiLevelType w:val="hybridMultilevel"/>
    <w:tmpl w:val="F5DC935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46E1"/>
    <w:multiLevelType w:val="hybridMultilevel"/>
    <w:tmpl w:val="AA4A7646"/>
    <w:lvl w:ilvl="0" w:tplc="287C5F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962"/>
    <w:multiLevelType w:val="hybridMultilevel"/>
    <w:tmpl w:val="07C6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1B4"/>
    <w:multiLevelType w:val="hybridMultilevel"/>
    <w:tmpl w:val="F464673A"/>
    <w:lvl w:ilvl="0" w:tplc="5BDED95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color w:val="00B05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26A4E6B"/>
    <w:multiLevelType w:val="hybridMultilevel"/>
    <w:tmpl w:val="9CAC1F68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6D413FC"/>
    <w:multiLevelType w:val="hybridMultilevel"/>
    <w:tmpl w:val="97A063B8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A0B6CA5"/>
    <w:multiLevelType w:val="hybridMultilevel"/>
    <w:tmpl w:val="2F5EAAE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7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6"/>
  </w:num>
  <w:num w:numId="16">
    <w:abstractNumId w:val="14"/>
  </w:num>
  <w:num w:numId="17">
    <w:abstractNumId w:val="2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E9"/>
    <w:rsid w:val="0001702A"/>
    <w:rsid w:val="0003647C"/>
    <w:rsid w:val="000412D8"/>
    <w:rsid w:val="0006785B"/>
    <w:rsid w:val="000A47E9"/>
    <w:rsid w:val="000B277D"/>
    <w:rsid w:val="000C5074"/>
    <w:rsid w:val="000C6949"/>
    <w:rsid w:val="000E2976"/>
    <w:rsid w:val="000E7A7C"/>
    <w:rsid w:val="000F3644"/>
    <w:rsid w:val="000F4187"/>
    <w:rsid w:val="00111606"/>
    <w:rsid w:val="001203FE"/>
    <w:rsid w:val="001245E2"/>
    <w:rsid w:val="00136C55"/>
    <w:rsid w:val="00142905"/>
    <w:rsid w:val="001728BE"/>
    <w:rsid w:val="001C49D4"/>
    <w:rsid w:val="001E47D1"/>
    <w:rsid w:val="00204637"/>
    <w:rsid w:val="00204E59"/>
    <w:rsid w:val="0022625A"/>
    <w:rsid w:val="00227D48"/>
    <w:rsid w:val="00257885"/>
    <w:rsid w:val="002652F7"/>
    <w:rsid w:val="002705DA"/>
    <w:rsid w:val="00281DFF"/>
    <w:rsid w:val="00292AF4"/>
    <w:rsid w:val="002B7797"/>
    <w:rsid w:val="002C3BA1"/>
    <w:rsid w:val="002D1A3A"/>
    <w:rsid w:val="002D4501"/>
    <w:rsid w:val="002E1D6F"/>
    <w:rsid w:val="002E34B6"/>
    <w:rsid w:val="002E7A21"/>
    <w:rsid w:val="003467A4"/>
    <w:rsid w:val="00356D4F"/>
    <w:rsid w:val="00376220"/>
    <w:rsid w:val="00381879"/>
    <w:rsid w:val="003C158B"/>
    <w:rsid w:val="003C6C51"/>
    <w:rsid w:val="00412776"/>
    <w:rsid w:val="004572FE"/>
    <w:rsid w:val="00474A8E"/>
    <w:rsid w:val="00480DAC"/>
    <w:rsid w:val="00484876"/>
    <w:rsid w:val="004B0424"/>
    <w:rsid w:val="004C201B"/>
    <w:rsid w:val="004D0B29"/>
    <w:rsid w:val="004D2CA0"/>
    <w:rsid w:val="004F3B96"/>
    <w:rsid w:val="0050682A"/>
    <w:rsid w:val="0052217D"/>
    <w:rsid w:val="00557C05"/>
    <w:rsid w:val="0058349B"/>
    <w:rsid w:val="00584672"/>
    <w:rsid w:val="00586409"/>
    <w:rsid w:val="005953D8"/>
    <w:rsid w:val="005E7F72"/>
    <w:rsid w:val="005F65D8"/>
    <w:rsid w:val="00603219"/>
    <w:rsid w:val="00622B95"/>
    <w:rsid w:val="00635B59"/>
    <w:rsid w:val="00637A65"/>
    <w:rsid w:val="00671508"/>
    <w:rsid w:val="006821A4"/>
    <w:rsid w:val="006A5800"/>
    <w:rsid w:val="006B3AB7"/>
    <w:rsid w:val="006E062D"/>
    <w:rsid w:val="006E37AC"/>
    <w:rsid w:val="006E4704"/>
    <w:rsid w:val="00703CF1"/>
    <w:rsid w:val="00720499"/>
    <w:rsid w:val="00767F1F"/>
    <w:rsid w:val="00775D23"/>
    <w:rsid w:val="00783BDD"/>
    <w:rsid w:val="00797FE6"/>
    <w:rsid w:val="007A0EEC"/>
    <w:rsid w:val="00813CEA"/>
    <w:rsid w:val="00815F1E"/>
    <w:rsid w:val="00823EC9"/>
    <w:rsid w:val="00862039"/>
    <w:rsid w:val="00876F02"/>
    <w:rsid w:val="00890A19"/>
    <w:rsid w:val="008B144B"/>
    <w:rsid w:val="008E0F46"/>
    <w:rsid w:val="008E756F"/>
    <w:rsid w:val="008F62B6"/>
    <w:rsid w:val="009015CB"/>
    <w:rsid w:val="0090342E"/>
    <w:rsid w:val="00911F46"/>
    <w:rsid w:val="009304E2"/>
    <w:rsid w:val="009411DE"/>
    <w:rsid w:val="009461AE"/>
    <w:rsid w:val="00957812"/>
    <w:rsid w:val="009A3293"/>
    <w:rsid w:val="009C2C8D"/>
    <w:rsid w:val="009C6C66"/>
    <w:rsid w:val="009D0C48"/>
    <w:rsid w:val="009E08DF"/>
    <w:rsid w:val="00A1397F"/>
    <w:rsid w:val="00A15139"/>
    <w:rsid w:val="00A460E6"/>
    <w:rsid w:val="00A73788"/>
    <w:rsid w:val="00A83716"/>
    <w:rsid w:val="00AA52DA"/>
    <w:rsid w:val="00AA55BE"/>
    <w:rsid w:val="00AD590A"/>
    <w:rsid w:val="00B01D23"/>
    <w:rsid w:val="00B12C11"/>
    <w:rsid w:val="00B41F33"/>
    <w:rsid w:val="00B57229"/>
    <w:rsid w:val="00B614FC"/>
    <w:rsid w:val="00B62746"/>
    <w:rsid w:val="00BA2604"/>
    <w:rsid w:val="00BA2AF1"/>
    <w:rsid w:val="00BA76E4"/>
    <w:rsid w:val="00BB1974"/>
    <w:rsid w:val="00BB331D"/>
    <w:rsid w:val="00BB716E"/>
    <w:rsid w:val="00BE33EC"/>
    <w:rsid w:val="00C2316C"/>
    <w:rsid w:val="00C27D23"/>
    <w:rsid w:val="00C53F23"/>
    <w:rsid w:val="00C77A6B"/>
    <w:rsid w:val="00CB0846"/>
    <w:rsid w:val="00CB3CD5"/>
    <w:rsid w:val="00CD2AFF"/>
    <w:rsid w:val="00CF614F"/>
    <w:rsid w:val="00D42CFF"/>
    <w:rsid w:val="00D45615"/>
    <w:rsid w:val="00D709CA"/>
    <w:rsid w:val="00DA294D"/>
    <w:rsid w:val="00DA5354"/>
    <w:rsid w:val="00DB7BFA"/>
    <w:rsid w:val="00DC0FB4"/>
    <w:rsid w:val="00DD7F62"/>
    <w:rsid w:val="00DE4C22"/>
    <w:rsid w:val="00E103BA"/>
    <w:rsid w:val="00E27B2A"/>
    <w:rsid w:val="00E3045E"/>
    <w:rsid w:val="00E41204"/>
    <w:rsid w:val="00E442BD"/>
    <w:rsid w:val="00E512C1"/>
    <w:rsid w:val="00E6295E"/>
    <w:rsid w:val="00E76884"/>
    <w:rsid w:val="00E82903"/>
    <w:rsid w:val="00E879D1"/>
    <w:rsid w:val="00E97875"/>
    <w:rsid w:val="00EA0526"/>
    <w:rsid w:val="00EA55CF"/>
    <w:rsid w:val="00EC0E94"/>
    <w:rsid w:val="00EC1FEA"/>
    <w:rsid w:val="00EE222C"/>
    <w:rsid w:val="00EE5223"/>
    <w:rsid w:val="00EF363A"/>
    <w:rsid w:val="00EF59AD"/>
    <w:rsid w:val="00F10B94"/>
    <w:rsid w:val="00F22428"/>
    <w:rsid w:val="00F34248"/>
    <w:rsid w:val="00F568E5"/>
    <w:rsid w:val="00F93A1B"/>
    <w:rsid w:val="00FA5E8B"/>
    <w:rsid w:val="00FE3DA5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5BB"/>
  <w15:docId w15:val="{1135C0E4-AD86-43A7-B599-7ECA4F4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22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A08C-84F0-4E2B-94CD-A8520F26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4</cp:revision>
  <cp:lastPrinted>2025-05-29T08:39:00Z</cp:lastPrinted>
  <dcterms:created xsi:type="dcterms:W3CDTF">2025-06-10T07:19:00Z</dcterms:created>
  <dcterms:modified xsi:type="dcterms:W3CDTF">2025-06-10T07:22:00Z</dcterms:modified>
</cp:coreProperties>
</file>